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41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65"/>
        <w:gridCol w:w="705"/>
        <w:gridCol w:w="360"/>
        <w:gridCol w:w="405"/>
        <w:gridCol w:w="330"/>
        <w:gridCol w:w="315"/>
        <w:gridCol w:w="240"/>
        <w:gridCol w:w="525"/>
        <w:gridCol w:w="555"/>
        <w:gridCol w:w="2415"/>
        <w:gridCol w:w="2415"/>
        <w:gridCol w:w="2415"/>
      </w:tblGrid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850" w:type="dxa"/>
            <w:gridSpan w:val="9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ОТЧЕТ ОБ ИСПОЛНЕНИИ БЮДЖЕТА</w:t>
            </w: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коды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Форма по ОКУД   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0503117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на</w:t>
            </w:r>
          </w:p>
        </w:tc>
        <w:tc>
          <w:tcPr>
            <w:tcW w:w="5145" w:type="dxa"/>
            <w:gridSpan w:val="8"/>
            <w:shd w:val="clear" w:color="auto" w:fill="ffffff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 мая 2024 г.</w:t>
            </w: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Дата   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01.05.2024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ОКПО   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Наименование финансового органа</w:t>
            </w:r>
          </w:p>
        </w:tc>
        <w:tc>
          <w:tcPr>
            <w:tcW w:w="5850" w:type="dxa"/>
            <w:gridSpan w:val="9"/>
            <w:tcBorders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АДМИНИСТРАЦИЯ МОКОВСКОГО СЕЛЬСОВЕТА КУРСКОГО РАЙОНА КУРСКОЙ ОБЛАСТИ  (ФО)</w:t>
            </w: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044</w:t>
            </w:r>
          </w:p>
        </w:tc>
      </w:tr>
      <w:tr>
        <w:trPr>
          <w:cantSplit/>
          <w:trHeight w:val="0" w:hRule="auto"/>
        </w:trPr>
        <w:tc>
          <w:tcPr>
            <w:tcW w:w="4170" w:type="dxa"/>
            <w:gridSpan w:val="2"/>
            <w:tcBorders>
              <w:bottom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5145" w:type="dxa"/>
            <w:gridSpan w:val="8"/>
            <w:tcBorders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Моковский сельсовет</w:t>
            </w: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ОКТМО  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38620436</w:t>
            </w:r>
          </w:p>
        </w:tc>
      </w:tr>
      <w:tr>
        <w:trPr>
          <w:cantSplit/>
          <w:trHeight w:val="0" w:hRule="auto"/>
        </w:trPr>
        <w:tc>
          <w:tcPr>
            <w:tcW w:w="4170" w:type="dxa"/>
            <w:gridSpan w:val="2"/>
            <w:tcBorders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Периодичность: месячная,квартальная, годовая</w:t>
            </w:r>
          </w:p>
        </w:tc>
        <w:tc>
          <w:tcPr>
            <w:tcW w:w="5145" w:type="dxa"/>
            <w:gridSpan w:val="8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Единица измерения</w:t>
            </w:r>
          </w:p>
        </w:tc>
        <w:tc>
          <w:tcPr>
            <w:tcW w:w="5850" w:type="dxa"/>
            <w:gridSpan w:val="9"/>
            <w:tcBorders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383</w:t>
            </w:r>
          </w:p>
        </w:tc>
      </w:tr>
      <w:tr>
        <w:trPr>
          <w:cantSplit/>
          <w:trHeight w:val="120" w:hRule="atLeast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4145" w:type="dxa"/>
            <w:gridSpan w:val="12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1. Доходы бюджета</w:t>
            </w:r>
          </w:p>
        </w:tc>
      </w:tr>
      <w:tr>
        <w:trPr>
          <w:cantSplit/>
          <w:trHeight w:val="105" w:hRule="atLeast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стро-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ки</w:t>
            </w:r>
          </w:p>
        </w:tc>
        <w:tc>
          <w:tcPr>
            <w:tcW w:w="2730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Утвержденные бюджетные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назначения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Неисполненные назначения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73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8"/>
                <w:szCs w:val="18"/>
              </w:rPr>
              <w:t>Доходы бюджета - всего</w:t>
            </w:r>
          </w:p>
        </w:tc>
        <w:tc>
          <w:tcPr>
            <w:tcW w:w="70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2730" w:type="dxa"/>
            <w:gridSpan w:val="7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25 841 473,29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5 402 417,30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20 439 055,99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lef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bottom"/>
          </w:tcPr>
          <w:p>
            <w:pPr>
              <w:spacing w:after="0"/>
              <w:ind w:left="210"/>
              <w:jc w:val="left"/>
            </w:pPr>
            <w:r>
              <w:rPr>
                <w:rFonts w:ascii="Arial" w:hAnsi="Arial"/>
                <w:sz w:val="16"/>
                <w:szCs w:val="16"/>
              </w:rPr>
              <w:t>в том числе:</w:t>
            </w:r>
          </w:p>
        </w:tc>
        <w:tc>
          <w:tcPr>
            <w:tcW w:w="705" w:type="dxa"/>
            <w:tcBorders>
              <w:left w:val="single" w:sz="10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360" w:type="dxa"/>
            <w:tcBorders>
              <w:left w:val="single" w:sz="5" w:space="0" w:color="auto"/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gridSpan w:val="4"/>
            <w:tcBorders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525" w:type="dxa"/>
            <w:tcBorders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55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415" w:type="dxa"/>
            <w:tcBorders>
              <w:left w:val="single" w:sz="5" w:space="0" w:color="auto"/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</w:p>
        </w:tc>
        <w:tc>
          <w:tcPr>
            <w:tcW w:w="2415" w:type="dxa"/>
            <w:tcBorders>
              <w:left w:val="single" w:sz="5" w:space="0" w:color="auto"/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</w:p>
        </w:tc>
        <w:tc>
          <w:tcPr>
            <w:tcW w:w="2415" w:type="dxa"/>
            <w:tcBorders>
              <w:top w:val="none" w:sz="0" w:space="0" w:color="auto"/>
              <w:left w:val="singl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1000000000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21 156 722,29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3 941 773,05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17 214 949,24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1010000000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608 432,43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534 035,96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74 396,47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1010200001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608 432,43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534 035,96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74 396,47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1010201001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522 179,73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512 713,65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9 466,08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1010202001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24 476,78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8 709,04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15 767,74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1010203001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60 121,78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6 282,27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53 839,51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1010213001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1 654,14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6 331,00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НАЛОГИ НА ИМУЩЕСТВО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1060000000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18 652 039,57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3 067 699,78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15 584 339,79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1060100000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4 201 903,24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409 458,34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3 792 444,90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1060103010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4 201 903,24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409 458,34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3 792 444,90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Земельный налог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1060600000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14 450 136,33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2 658 241,44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11 791 894,89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1060603000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2 556 177,51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1 044 211,77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1 511 965,74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1060603310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2 556 177,51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1 044 211,77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1 511 965,74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1060604000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11 893 958,82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1 614 029,67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10 279 929,15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1060604310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11 893 958,82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1 614 029,67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10 279 929,15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1110000000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1 896 250,29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298 437,75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1 597 812,54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1110500000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1 896 250,29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298 437,75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1 597 812,54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1110502000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1 896 250,29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298 437,75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1 597 812,54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1110502510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1 896 250,29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298 437,75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1 597 812,54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1140000000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27 827,62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1140600000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430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27 827,62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1140602000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430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27 827,62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1140602510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430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27 827,62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1170000000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13 771,94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1170100000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13 771,94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1170105010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13 771,94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2000000000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4 684 751,00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1 460 644,25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3 224 106,75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2020000000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4 684 751,00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1 460 644,25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3 224 106,75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2021000000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2 914 291,00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1 184 467,00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1 729 824,00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2021600100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2 914 291,00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1 184 467,00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1 729 824,00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2021600110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2 914 291,00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1 184 467,00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1 729 824,00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2022000000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1 320 892,00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1 320 892,00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2022555500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1 320 892,00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1 320 892,00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2022555510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1 320 892,00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1 320 892,00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2023000000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337 274,00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93 439,00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243 835,00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2023511800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337 274,00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93 439,00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243 835,00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2023511810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337 274,00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93 439,00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243 835,00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2024000000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112 294,00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2024001400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112 294,00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2024001410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112 294,00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135" w:hRule="atLeast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120" w:hRule="atLeast"/>
        </w:trPr>
        <w:tc>
          <w:tcPr>
            <w:tcW w:w="346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241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241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3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Форма 0503117, с. 2</w:t>
            </w:r>
          </w:p>
        </w:tc>
      </w:tr>
      <w:tr>
        <w:trPr>
          <w:cantSplit/>
          <w:trHeight w:val="0" w:hRule="auto"/>
        </w:trPr>
        <w:tc>
          <w:tcPr>
            <w:tcW w:w="14145" w:type="dxa"/>
            <w:gridSpan w:val="12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2. Расходы бюджета</w:t>
            </w:r>
          </w:p>
        </w:tc>
      </w:tr>
      <w:tr>
        <w:trPr>
          <w:cantSplit/>
          <w:trHeight w:val="105" w:hRule="atLeast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стро-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ки</w:t>
            </w:r>
          </w:p>
        </w:tc>
        <w:tc>
          <w:tcPr>
            <w:tcW w:w="2730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Утвержденные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бюджетные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назначения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Неисполненные назначения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73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Расходы бюджета - всего</w:t>
            </w:r>
          </w:p>
        </w:tc>
        <w:tc>
          <w:tcPr>
            <w:tcW w:w="70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730" w:type="dxa"/>
            <w:gridSpan w:val="7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69 672 703,96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3 368 930,23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66 303 773,73</w:t>
            </w:r>
          </w:p>
        </w:tc>
      </w:tr>
      <w:tr>
        <w:trPr>
          <w:cantSplit/>
          <w:trHeight w:val="210" w:hRule="atLeast"/>
        </w:trPr>
        <w:tc>
          <w:tcPr>
            <w:tcW w:w="3465" w:type="dxa"/>
            <w:tcBorders>
              <w:lef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bottom"/>
          </w:tcPr>
          <w:p>
            <w:pPr>
              <w:spacing w:after="0"/>
              <w:ind w:left="210"/>
              <w:jc w:val="left"/>
            </w:pPr>
            <w:r>
              <w:rPr>
                <w:rFonts w:ascii="Arial" w:hAnsi="Arial"/>
                <w:sz w:val="16"/>
                <w:szCs w:val="16"/>
              </w:rPr>
              <w:t>в том числе:</w:t>
            </w:r>
          </w:p>
        </w:tc>
        <w:tc>
          <w:tcPr>
            <w:tcW w:w="70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36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45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65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52 988 628,31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2 448 027,79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50 540 600,52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796 199,04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239 818,58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556 380,46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796 199,04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239 818,58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556 380,46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796 199,04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239 818,58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556 380,46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796 199,04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239 818,58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556 380,46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796 199,04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239 818,58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556 380,46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796 199,04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239 818,58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556 380,46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611 520,00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185 229,62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426 290,38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184 679,04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54 588,96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130 090,08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Функционирование законодательных (представительных) органов государственной власти и представительных органов муниципальных образований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51 784,00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17 261,34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34 522,66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51 784,00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17 261,34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34 522,66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51 784,00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17 261,34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34 522,66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П1484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51 784,00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17 261,34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34 522,66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П1484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51 784,00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17 261,34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34 522,66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П1484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51 784,00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17 261,34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34 522,66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2 402 570,96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685 064,66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1 717 506,30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Обеспечение функционирования местных администраций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2 357 800,96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670 141,32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1 687 659,64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Обеспечение деятельности администрации Моковского сельсовета Курского района Курской области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2 357 800,96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670 141,32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1 687 659,64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2 357 800,96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670 141,32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1 687 659,64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2 175 124,91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669 546,32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1 505 578,59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2 175 124,91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669 546,32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1 505 578,59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1 670 602,85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514 244,46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1 156 358,39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504 522,06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155 301,86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349 220,20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182 676,05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595,00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182 081,05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Уплата налогов, сборов и иных платежей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182 676,05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595,00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182 081,05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Уплата налога на имущество организаций и земельного налога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851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172 676,05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172 676,05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852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595,00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4 405,00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853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44 770,00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14 923,34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29 846,66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44 770,00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14 923,34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29 846,66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П1485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44 770,00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14 923,34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29 846,66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П1485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44 770,00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14 923,34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29 846,66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П1485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44 770,00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14 923,34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29 846,66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49 738 074,31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1 505 883,21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48 232 191,10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Муниципальная программа «Управление муниципальным имуществом и земельными ресурсами Моковского сельсовета Курского района Курской области на 2020-2024 годы»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355 000,00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Подпрограмма «Проведение муниципальной политики в области имущественных и земельных отношений» муниципальной программы «Управление муниципальным имуществом и земельными ресурсами Моковского сельсовета Курского района Курской области на 2020-2024 годы»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355 000,00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Основное мероприятие «Осуществление мероприятий в области имущественных и земельных отношений»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355 000,00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Мероприятия в области имущественных отношений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С1467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С1467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С1467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С1467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Мероприятия в области земельных отношений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С1468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С1468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С1468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С1468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Муниципальная программа Об утверждении муниципальной программы "Профилактика правонарушений на территории Моковского сельсовета Курского района Курской области на 2022-2026 годы"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Подпрограмма "Обеспечение правопорядка на территории Моковского сельсовета Курского района Курской области" муниципальной программы "Профилактика правонарушений на территории Моковского сельсовета Курского района Курской области на 2022-2026 годы"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Основное мероприятие "Обеспечение правопорядка на территории Моковского сельсовета Курского района Курской области"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Реализация мероприятий направленных на обеспечение правопорядка на территории Моковского сельсовета Курского района Курской области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46 560 016,31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762 513,94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45 797 502,37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Выполнение других обязательств Моковского сельсовета Курского района Курской области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46 560 016,31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762 513,94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45 797 502,37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Выполнение других (прочих) обязательств Моковского сельсовета Курского района Курской области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46 560 016,31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762 513,94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45 797 502,37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1 540 207,64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428 234,65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1 111 972,99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1 540 207,64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428 234,65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1 111 972,99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в сфере информационно-коммуникационных технологий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255 400,00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63 900,00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191 500,00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784 807,64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190 482,23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594 325,41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173 852,42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326 147,58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45 019 808,67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334 279,29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44 685 529,38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Уплата налогов, сборов и иных платежей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1 575 000,00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334 279,29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1 240 720,71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Уплата налога на имущество организаций и земельного налога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851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268 070,79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1 231 929,21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853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66 208,50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8 791,50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Резервные средства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870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43 444 808,67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43 444 808,67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13 132,68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186 867,32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13 132,68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186 867,32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С1439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13 132,68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186 867,32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С1439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13 132,68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186 867,32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С1439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13 132,68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186 867,32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С1439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13 132,68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186 867,32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79000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2 573 058,00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685 236,59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1 887 821,41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на обеспечение деятельности муниципальных казенных учреждений, не вошедших в программные мероприятия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79100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2 573 058,00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685 236,59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1 887 821,41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79100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С1401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2 573 058,00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685 236,59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1 887 821,41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79100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С1401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1 519 641,20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346 909,10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1 172 732,10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на выплаты персоналу казенных учреждений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79100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С1401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1 519 641,20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346 909,10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1 172 732,10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79100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С1401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1 167 159,14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267 372,59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899 786,55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Взносы по обязательному социальному страхованию на выплаты по оплате труда работников и иные выплаты работникам учреждений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79100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С1401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352 482,06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79 536,51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272 945,55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79100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С1401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1 053 416,80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338 327,49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715 089,31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79100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С1401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1 053 416,80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338 327,49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715 089,31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в сфере информационно-коммуникационных технологий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79100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С1401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30 700,13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189 299,87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79100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С1401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833 416,80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307 627,36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525 789,44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НАЦИОНАЛЬНАЯ ОБОРОНА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337 274,00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93 439,00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243 835,00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Мобилизационная и вневойсковая подготовка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337 274,00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93 439,00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243 835,00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337 274,00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93 439,00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243 835,00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337 274,00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93 439,00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243 835,00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51180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337 274,00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93 439,00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243 835,00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51180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337 274,00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93 439,00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243 835,00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51180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337 274,00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93 439,00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243 835,00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51180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259 043,01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71 765,76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187 277,25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51180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78 230,99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21 673,24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56 557,75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0300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161 100,00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338 900,00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Защита населения и территории от чрезвычайных ситуаций природного и техногенного характера, пожарная безопасность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0310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161 100,00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338 900,00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Моковского сельсовета Курского района Курской области на 2020-2024 годы»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0310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13000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161 100,00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338 900,00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Моковского сельсовета Курского района Курской области на 2020-2024 годы»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0310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161 100,00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338 900,00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Основное мероприятие «Обеспечение первичных мер пожарной безопасности»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0310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13101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161 100,00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338 900,00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муниципального образования на обеспечения первичных мер пожарной безопасности в границах населенных пунктов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0310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13101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С1415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161 100,00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338 900,00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0310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13101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С1415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161 100,00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338 900,00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0310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13101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С1415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161 100,00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338 900,00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0310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13101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С1415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161 100,00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338 900,00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312 294,00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129 555,75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0409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212 294,00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29 555,75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0409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212 294,00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29 555,75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Выполнение других обязательств Моковского сельсовета Курского района Курской области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0409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212 294,00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29 555,75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0409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П1424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212 294,00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29 555,75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0409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П1424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212 294,00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29 555,75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0409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П1424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212 294,00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29 555,75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0409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П1424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212 294,00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29 555,75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Другие вопросы в области национальной экономики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Моковском сельсовете Курского района Курской области на 2024-2028 годы"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Подпрограмма "Повышение энергетической эффективности в Моковском сельсовете Курского района Курской области"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Основное мероприятие "Осуществление мероприятий в области энергосбережения"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Мероприятия в области энергосбережения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14 826 838,81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406 707,98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14 420 130,83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Благоустройство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14 826 838,81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406 707,98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14 420 130,83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Муниципальная программа «Обеспечение доступным и комфортным жильем и коммунальными услугами граждан в Моковском сельсовете Курского района Курской области на 2020-2024 годы»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07000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10 037 904,41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406 707,98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9 631 196,43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Подпрограмма «Обеспечение качественными услугами ЖКХ населения Моковского сельсовета» муниципальной программы «Обеспечение доступным и комфортным жильем и коммунальными услугами граждан в Моковском сельсовете Курского района Курской области на 2020-2024 годы»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07300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10 037 904,41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406 707,98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9 631 196,43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Основное мероприятие «Осуществление мероприятий по благоустройству территории населенных пунктов»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07301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10 037 904,41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406 707,98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9 631 196,43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07301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С1433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10 037 904,41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406 707,98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9 631 196,43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07301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С1433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10 037 904,41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406 707,98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9 631 196,43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07301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С1433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10 037 904,41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406 707,98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9 631 196,43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07301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С1433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8 837 904,41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188 865,04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8 649 039,37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07301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С1433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217 842,94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982 157,06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Муниципальная программа "Формирование современной городской среды на территории муниципального образования" Моковский сельсовет" Курского района Курской области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4 788 934,40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4 788 934,40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Формирование современной городской среды на территории муниципального образования "Моковский сельсовет" Курского района Курской области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4 788 934,40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4 788 934,40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Основное мероприятие "Реализация регионального проекта "Формирование комфортной городской среды за счет средств муниципального образования"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3 443 525,40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3 443 525,40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Реализация программ формирования современной городской среды за счет средств муниципального образования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С5550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3 443 525,40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3 443 525,40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С5550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3 443 525,40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3 443 525,40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С5550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3 443 525,40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3 443 525,40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С5550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3 443 525,40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3 443 525,40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Основное мероприятие "Реализация регионального проекта "Формирование комфортной городской среды"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191F2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1 345 409,00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1 345 409,00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Реализация мероприятий по формированию комфортной городской среды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191F2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55550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1 345 409,00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1 345 409,00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191F2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55550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1 345 409,00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1 345 409,00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191F2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55550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1 345 409,00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1 345 409,00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191F2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55550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1 345 409,00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1 345 409,00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СОЦИАЛЬНАЯ ПОЛИТИКА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307 668,84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76 917,21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230 751,63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1001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307 668,84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76 917,21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230 751,63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Муниципальная программа «Социальная поддержка граждан на 2020-2024 годы в Моковском сельсовете Курского района Курской области»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1001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307 668,84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76 917,21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230 751,63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1001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307 668,84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76 917,21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230 751,63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Основное мероприятие «Выплата пенсий за выслугу лет и доплат к пенсиям муниципальных служащих»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1001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307 668,84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76 917,21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230 751,63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1001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С1445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307 668,84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76 917,21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230 751,63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Социальное обеспечение и иные выплаты населению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1001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С1445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307 668,84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76 917,21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230 751,63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1001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С1445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307 668,84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76 917,21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230 751,63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пенсии, социальные доплаты к пенсиям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1001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С1445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312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307 668,84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76 917,21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230 751,63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Массовый спорт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Муниципальная программа "Повышение эффективности работы с молодежью, организация отдыха и оздоровления детей, молодежи, развитие физической культуры и спорта на территории Моковского сельсовета Курского района Курской области на 2020-2024 годы"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08000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Подпрограмма "Реализация муниципальной политики в сфере физической культуры и спорта"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08300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Основное мероприятие "Физической воспитание, вовлечение населения в занятия физической культуры и массовым спортом, обеспечение организации и проведения физкультурных мероприятий и спортивных мероприятий"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08301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08301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С1406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08301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С1406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08301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С1406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08301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С1406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Результат исполнения бюджета (дефицит/профицит)</w:t>
            </w:r>
          </w:p>
        </w:tc>
        <w:tc>
          <w:tcPr>
            <w:tcW w:w="70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450</w:t>
            </w:r>
          </w:p>
        </w:tc>
        <w:tc>
          <w:tcPr>
            <w:tcW w:w="2730" w:type="dxa"/>
            <w:gridSpan w:val="7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-43 731 230,67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2 033 487,07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center"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241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241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3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Форма 0503117, с. 3</w:t>
            </w:r>
          </w:p>
        </w:tc>
      </w:tr>
      <w:tr>
        <w:trPr>
          <w:cantSplit/>
          <w:trHeight w:val="0" w:hRule="auto"/>
        </w:trPr>
        <w:tc>
          <w:tcPr>
            <w:tcW w:w="14145" w:type="dxa"/>
            <w:gridSpan w:val="12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3. Источники финансирования дефицита бюджета</w:t>
            </w:r>
          </w:p>
        </w:tc>
      </w:tr>
      <w:tr>
        <w:trPr>
          <w:cantSplit/>
          <w:trHeight w:val="105" w:hRule="atLeast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стро-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ки</w:t>
            </w:r>
          </w:p>
        </w:tc>
        <w:tc>
          <w:tcPr>
            <w:tcW w:w="2730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 источника финансирования дефицита бюджета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по бюджетной классификации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Утвержденные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бюджетные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назначения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Неисполненные назначения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73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Источники финансирования дефицита бюджета - всего</w:t>
            </w:r>
          </w:p>
        </w:tc>
        <w:tc>
          <w:tcPr>
            <w:tcW w:w="70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2730" w:type="dxa"/>
            <w:gridSpan w:val="7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43 731 230,67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-2 033 487,07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45 764 717,74</w:t>
            </w:r>
          </w:p>
        </w:tc>
      </w:tr>
      <w:tr>
        <w:trPr>
          <w:cantSplit/>
          <w:trHeight w:val="240" w:hRule="atLeast"/>
        </w:trPr>
        <w:tc>
          <w:tcPr>
            <w:tcW w:w="3465" w:type="dxa"/>
            <w:tcBorders>
              <w:lef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bottom"/>
          </w:tcPr>
          <w:p>
            <w:pPr>
              <w:spacing w:after="0"/>
              <w:ind w:left="210"/>
              <w:jc w:val="left"/>
            </w:pPr>
            <w:r>
              <w:rPr>
                <w:rFonts w:ascii="Arial" w:hAnsi="Arial"/>
                <w:sz w:val="16"/>
                <w:szCs w:val="16"/>
              </w:rPr>
              <w:t>в том числе:</w:t>
            </w:r>
          </w:p>
        </w:tc>
        <w:tc>
          <w:tcPr>
            <w:tcW w:w="705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30" w:type="dxa"/>
            <w:gridSpan w:val="7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415" w:type="dxa"/>
            <w:tcBorders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left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Источники внутреннего финансирования бюджета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520</w:t>
            </w:r>
          </w:p>
        </w:tc>
        <w:tc>
          <w:tcPr>
            <w:tcW w:w="273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240" w:hRule="atLeast"/>
        </w:trPr>
        <w:tc>
          <w:tcPr>
            <w:tcW w:w="3465" w:type="dxa"/>
            <w:tcBorders>
              <w:lef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bottom"/>
          </w:tcPr>
          <w:p>
            <w:pPr>
              <w:spacing w:after="0"/>
              <w:ind w:left="210"/>
              <w:jc w:val="left"/>
            </w:pPr>
            <w:r>
              <w:rPr>
                <w:rFonts w:ascii="Arial" w:hAnsi="Arial"/>
                <w:sz w:val="16"/>
                <w:szCs w:val="16"/>
              </w:rPr>
              <w:t>из них:</w:t>
            </w:r>
          </w:p>
        </w:tc>
        <w:tc>
          <w:tcPr>
            <w:tcW w:w="705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360" w:type="dxa"/>
            <w:tcBorders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88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55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415" w:type="dxa"/>
            <w:tcBorders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left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420" w:type="dxa"/>
            </w:tcMar>
            <w:textDirection w:val="lrTb"/>
            <w:vAlign w:val="top"/>
          </w:tcPr>
          <w:p>
            <w:pPr>
              <w:spacing w:after="0"/>
              <w:ind w:left="420"/>
              <w:wordWrap w:val="1"/>
              <w:jc w:val="left"/>
            </w:pP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520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8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Источники внешнего финансирования бюджета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273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240" w:hRule="atLeast"/>
        </w:trPr>
        <w:tc>
          <w:tcPr>
            <w:tcW w:w="3465" w:type="dxa"/>
            <w:tcBorders>
              <w:lef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bottom"/>
          </w:tcPr>
          <w:p>
            <w:pPr>
              <w:spacing w:after="0"/>
              <w:ind w:left="210"/>
              <w:jc w:val="left"/>
            </w:pPr>
            <w:r>
              <w:rPr>
                <w:rFonts w:ascii="Arial" w:hAnsi="Arial"/>
                <w:sz w:val="16"/>
                <w:szCs w:val="16"/>
              </w:rPr>
              <w:t>из них:</w:t>
            </w:r>
          </w:p>
        </w:tc>
        <w:tc>
          <w:tcPr>
            <w:tcW w:w="705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360" w:type="dxa"/>
            <w:tcBorders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88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55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415" w:type="dxa"/>
            <w:tcBorders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left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420" w:type="dxa"/>
            </w:tcMar>
            <w:textDirection w:val="lrTb"/>
            <w:vAlign w:val="top"/>
          </w:tcPr>
          <w:p>
            <w:pPr>
              <w:spacing w:after="0"/>
              <w:ind w:left="420"/>
              <w:wordWrap w:val="1"/>
              <w:jc w:val="left"/>
            </w:pP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8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700</w:t>
            </w:r>
          </w:p>
        </w:tc>
        <w:tc>
          <w:tcPr>
            <w:tcW w:w="273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43 731 230,67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-2 033 487,07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45 764 717,74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420" w:type="dxa"/>
            </w:tcMar>
            <w:textDirection w:val="lrTb"/>
            <w:vAlign w:val="bottom"/>
          </w:tcPr>
          <w:p>
            <w:pPr>
              <w:spacing w:after="0"/>
              <w:ind w:left="42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710</w:t>
            </w:r>
          </w:p>
        </w:tc>
        <w:tc>
          <w:tcPr>
            <w:tcW w:w="273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-25 841 473,29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-5 623 796,16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88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-25 841 473,29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-5 623 796,16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88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-25 841 473,29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-5 623 796,16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88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020100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-25 841 473,29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-5 623 796,16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88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020110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-25 841 473,29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-5 623 796,16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420" w:type="dxa"/>
            </w:tcMar>
            <w:textDirection w:val="lrTb"/>
            <w:vAlign w:val="bottom"/>
          </w:tcPr>
          <w:p>
            <w:pPr>
              <w:spacing w:after="0"/>
              <w:ind w:left="42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720</w:t>
            </w:r>
          </w:p>
        </w:tc>
        <w:tc>
          <w:tcPr>
            <w:tcW w:w="273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69 572 703,96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3 590 309,09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720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88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69 572 703,96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3 590 309,09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720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88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69 572 703,96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3 590 309,09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720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88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020100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69 572 703,96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3 590 309,09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720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88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020110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69 572 703,96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3 590 309,09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tcBorders>
              <w:top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tcBorders>
              <w:top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tcBorders>
              <w:top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tcBorders>
              <w:top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tcBorders>
              <w:top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tcBorders>
              <w:top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tcBorders>
              <w:top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top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top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top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2880" w:type="dxa"/>
            <w:gridSpan w:val="7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30" w:type="dxa"/>
            <w:gridSpan w:val="2"/>
            <w:shd w:val="clear" w:color="auto" w:fill="ffffff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80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30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 финансово-</w:t>
            </w:r>
          </w:p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экономической службы</w:t>
            </w:r>
          </w:p>
        </w:tc>
        <w:tc>
          <w:tcPr>
            <w:tcW w:w="2880" w:type="dxa"/>
            <w:gridSpan w:val="7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30" w:type="dxa"/>
            <w:gridSpan w:val="2"/>
            <w:shd w:val="clear" w:color="auto" w:fill="ffffff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80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30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Главный бухгалтер</w:t>
            </w:r>
          </w:p>
        </w:tc>
        <w:tc>
          <w:tcPr>
            <w:tcW w:w="2880" w:type="dxa"/>
            <w:gridSpan w:val="7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30" w:type="dxa"/>
            <w:gridSpan w:val="2"/>
            <w:shd w:val="clear" w:color="auto" w:fill="ffffff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80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30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ffff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u w:val="single"/>
              </w:rPr>
              <w:t>6 мая 2024 г.</w:t>
            </w: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567" w:right="396" w:bottom="567" w:left="90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73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