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4B" w:rsidRPr="006C3C46" w:rsidRDefault="0023754B" w:rsidP="006C3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4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 июля 2021 года № 1278 продлен срок действия «Временных правил регистрации граждан в целях поиска подходящей работы и в качестве безработных, а также осуществление социальных выплат гражданам, признанным в установленном порядке безработными».</w:t>
      </w:r>
    </w:p>
    <w:p w:rsidR="00B114DC" w:rsidRDefault="0023754B" w:rsidP="006C3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46">
        <w:rPr>
          <w:rFonts w:ascii="Times New Roman" w:hAnsi="Times New Roman" w:cs="Times New Roman"/>
          <w:sz w:val="24"/>
          <w:szCs w:val="24"/>
        </w:rPr>
        <w:t>Подать заявление о постановке на учет в качестве безработного через сайт «работа в России», а так же оформить пособие по безработице, через личный кабинет на портале госуслуг, без посещения органов службы занятости можно будет до 31 декабря 2021 года</w:t>
      </w:r>
    </w:p>
    <w:p w:rsidR="006C3C46" w:rsidRDefault="006C3C46" w:rsidP="006C3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C46" w:rsidRDefault="006C3C46" w:rsidP="006C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Ст.п</w:t>
      </w:r>
      <w:r w:rsidRPr="006C3C46">
        <w:rPr>
          <w:rFonts w:ascii="Times New Roman" w:hAnsi="Times New Roman" w:cs="Times New Roman"/>
          <w:sz w:val="24"/>
          <w:szCs w:val="24"/>
        </w:rPr>
        <w:t xml:space="preserve">омощник прокурора Курского района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Т.В. Дерий</w:t>
      </w:r>
      <w:bookmarkStart w:id="0" w:name="_GoBack"/>
      <w:bookmarkEnd w:id="0"/>
    </w:p>
    <w:p w:rsidR="006C3C46" w:rsidRPr="006C3C46" w:rsidRDefault="006C3C46" w:rsidP="006C3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C3C46" w:rsidRPr="006C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AD"/>
    <w:rsid w:val="0023754B"/>
    <w:rsid w:val="006C3C46"/>
    <w:rsid w:val="00B114DC"/>
    <w:rsid w:val="00E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0819"/>
  <w15:chartTrackingRefBased/>
  <w15:docId w15:val="{E3424888-F668-466C-9BF9-B0A0268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4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4</cp:revision>
  <dcterms:created xsi:type="dcterms:W3CDTF">2021-12-25T14:26:00Z</dcterms:created>
  <dcterms:modified xsi:type="dcterms:W3CDTF">2021-12-25T21:06:00Z</dcterms:modified>
</cp:coreProperties>
</file>